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4A479" w14:textId="61CFB7F0" w:rsidR="00CE7F01" w:rsidRPr="008E7970" w:rsidRDefault="000F3DC1">
      <w:pPr>
        <w:rPr>
          <w:rFonts w:ascii="Arial" w:eastAsia="Times New Roman" w:hAnsi="Arial" w:cs="Arial"/>
          <w:b/>
          <w:bCs/>
          <w:color w:val="385623" w:themeColor="accent6" w:themeShade="80"/>
          <w:sz w:val="23"/>
          <w:szCs w:val="23"/>
          <w:u w:val="single"/>
          <w:bdr w:val="none" w:sz="0" w:space="0" w:color="auto" w:frame="1"/>
          <w:lang w:eastAsia="en-GB"/>
        </w:rPr>
      </w:pPr>
      <w:r w:rsidRPr="008E7970">
        <w:rPr>
          <w:rFonts w:ascii="Lucida Handwriting" w:hAnsi="Lucida Handwriting"/>
          <w:noProof/>
          <w:color w:val="385623" w:themeColor="accent6" w:themeShade="80"/>
          <w:sz w:val="18"/>
          <w:lang w:eastAsia="en-GB"/>
        </w:rPr>
        <w:drawing>
          <wp:anchor distT="0" distB="0" distL="114300" distR="114300" simplePos="0" relativeHeight="251663360" behindDoc="0" locked="0" layoutInCell="1" allowOverlap="1" wp14:anchorId="31297E3B" wp14:editId="6E9A81C8">
            <wp:simplePos x="0" y="0"/>
            <wp:positionH relativeFrom="margin">
              <wp:posOffset>5541645</wp:posOffset>
            </wp:positionH>
            <wp:positionV relativeFrom="paragraph">
              <wp:posOffset>9525</wp:posOffset>
            </wp:positionV>
            <wp:extent cx="535305" cy="495300"/>
            <wp:effectExtent l="0" t="0" r="0" b="0"/>
            <wp:wrapSquare wrapText="bothSides"/>
            <wp:docPr id="1" name="Picture 1" descr="A logo of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hurch&#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5305" cy="495300"/>
                    </a:xfrm>
                    <a:prstGeom prst="rect">
                      <a:avLst/>
                    </a:prstGeom>
                  </pic:spPr>
                </pic:pic>
              </a:graphicData>
            </a:graphic>
            <wp14:sizeRelH relativeFrom="page">
              <wp14:pctWidth>0</wp14:pctWidth>
            </wp14:sizeRelH>
            <wp14:sizeRelV relativeFrom="page">
              <wp14:pctHeight>0</wp14:pctHeight>
            </wp14:sizeRelV>
          </wp:anchor>
        </w:drawing>
      </w:r>
      <w:r w:rsidRPr="008E7970">
        <w:rPr>
          <w:rFonts w:ascii="Twinkl Cursive Unlooped" w:hAnsi="Twinkl Cursive Unlooped" w:cs="Arial"/>
          <w:noProof/>
          <w:color w:val="385623" w:themeColor="accent6" w:themeShade="80"/>
        </w:rPr>
        <w:drawing>
          <wp:anchor distT="0" distB="0" distL="114300" distR="114300" simplePos="0" relativeHeight="251661312" behindDoc="0" locked="0" layoutInCell="1" allowOverlap="1" wp14:anchorId="03D6CF3E" wp14:editId="78D05B02">
            <wp:simplePos x="0" y="0"/>
            <wp:positionH relativeFrom="column">
              <wp:posOffset>4714875</wp:posOffset>
            </wp:positionH>
            <wp:positionV relativeFrom="paragraph">
              <wp:posOffset>0</wp:posOffset>
            </wp:positionV>
            <wp:extent cx="589915" cy="476250"/>
            <wp:effectExtent l="0" t="0" r="635" b="0"/>
            <wp:wrapSquare wrapText="bothSides"/>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257" r="26879"/>
                    <a:stretch/>
                  </pic:blipFill>
                  <pic:spPr bwMode="auto">
                    <a:xfrm>
                      <a:off x="0" y="0"/>
                      <a:ext cx="589915" cy="476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E7970" w:rsidRPr="008E7970">
        <w:rPr>
          <w:rFonts w:ascii="Arial" w:eastAsia="Times New Roman" w:hAnsi="Arial" w:cs="Arial"/>
          <w:b/>
          <w:bCs/>
          <w:color w:val="385623" w:themeColor="accent6" w:themeShade="80"/>
          <w:sz w:val="23"/>
          <w:szCs w:val="23"/>
          <w:u w:val="single"/>
          <w:bdr w:val="none" w:sz="0" w:space="0" w:color="auto" w:frame="1"/>
          <w:lang w:eastAsia="en-GB"/>
        </w:rPr>
        <w:t>Foreign languages</w:t>
      </w:r>
      <w:r w:rsidR="000E2643" w:rsidRPr="008E7970">
        <w:rPr>
          <w:rFonts w:ascii="Arial" w:eastAsia="Times New Roman" w:hAnsi="Arial" w:cs="Arial"/>
          <w:b/>
          <w:bCs/>
          <w:color w:val="385623" w:themeColor="accent6" w:themeShade="80"/>
          <w:sz w:val="23"/>
          <w:szCs w:val="23"/>
          <w:u w:val="single"/>
          <w:bdr w:val="none" w:sz="0" w:space="0" w:color="auto" w:frame="1"/>
          <w:lang w:eastAsia="en-GB"/>
        </w:rPr>
        <w:t xml:space="preserve"> Curriculum- Creating skilled </w:t>
      </w:r>
      <w:r w:rsidR="008E7970" w:rsidRPr="008E7970">
        <w:rPr>
          <w:rFonts w:ascii="Arial" w:eastAsia="Times New Roman" w:hAnsi="Arial" w:cs="Arial"/>
          <w:b/>
          <w:bCs/>
          <w:color w:val="385623" w:themeColor="accent6" w:themeShade="80"/>
          <w:sz w:val="23"/>
          <w:szCs w:val="23"/>
          <w:u w:val="single"/>
          <w:bdr w:val="none" w:sz="0" w:space="0" w:color="auto" w:frame="1"/>
          <w:lang w:eastAsia="en-GB"/>
        </w:rPr>
        <w:t>linguists</w:t>
      </w:r>
      <w:r w:rsidR="000E2643" w:rsidRPr="008E7970">
        <w:rPr>
          <w:rFonts w:ascii="Arial" w:eastAsia="Times New Roman" w:hAnsi="Arial" w:cs="Arial"/>
          <w:b/>
          <w:bCs/>
          <w:color w:val="385623" w:themeColor="accent6" w:themeShade="80"/>
          <w:sz w:val="23"/>
          <w:szCs w:val="23"/>
          <w:u w:val="single"/>
          <w:bdr w:val="none" w:sz="0" w:space="0" w:color="auto" w:frame="1"/>
          <w:lang w:eastAsia="en-GB"/>
        </w:rPr>
        <w:t xml:space="preserve"> at St </w:t>
      </w:r>
      <w:r w:rsidR="0053639F" w:rsidRPr="008E7970">
        <w:rPr>
          <w:rFonts w:ascii="Arial" w:eastAsia="Times New Roman" w:hAnsi="Arial" w:cs="Arial"/>
          <w:b/>
          <w:bCs/>
          <w:color w:val="385623" w:themeColor="accent6" w:themeShade="80"/>
          <w:sz w:val="23"/>
          <w:szCs w:val="23"/>
          <w:u w:val="single"/>
          <w:bdr w:val="none" w:sz="0" w:space="0" w:color="auto" w:frame="1"/>
          <w:lang w:eastAsia="en-GB"/>
        </w:rPr>
        <w:t>Francis Xavier</w:t>
      </w:r>
      <w:r w:rsidR="000E2643" w:rsidRPr="008E7970">
        <w:rPr>
          <w:rFonts w:ascii="Arial" w:eastAsia="Times New Roman" w:hAnsi="Arial" w:cs="Arial"/>
          <w:b/>
          <w:bCs/>
          <w:color w:val="385623" w:themeColor="accent6" w:themeShade="80"/>
          <w:sz w:val="23"/>
          <w:szCs w:val="23"/>
          <w:u w:val="single"/>
          <w:bdr w:val="none" w:sz="0" w:space="0" w:color="auto" w:frame="1"/>
          <w:lang w:eastAsia="en-GB"/>
        </w:rPr>
        <w:t xml:space="preserve"> Catholic primary School</w:t>
      </w:r>
      <w:r w:rsidR="008E7970">
        <w:rPr>
          <w:rFonts w:ascii="Arial" w:eastAsia="Times New Roman" w:hAnsi="Arial" w:cs="Arial"/>
          <w:b/>
          <w:bCs/>
          <w:color w:val="385623" w:themeColor="accent6" w:themeShade="80"/>
          <w:sz w:val="23"/>
          <w:szCs w:val="23"/>
          <w:u w:val="single"/>
          <w:bdr w:val="none" w:sz="0" w:space="0" w:color="auto" w:frame="1"/>
          <w:lang w:eastAsia="en-GB"/>
        </w:rPr>
        <w:t xml:space="preserve"> 23 24</w:t>
      </w:r>
    </w:p>
    <w:p w14:paraId="3B4EFC0C" w14:textId="77777777" w:rsidR="000E2643" w:rsidRPr="005E1D39" w:rsidRDefault="000E2643">
      <w:pPr>
        <w:rPr>
          <w:rFonts w:ascii="Twinkl Cursive Unlooped" w:hAnsi="Twinkl Cursive Unlooped" w:cs="Arial"/>
          <w:bCs/>
          <w:color w:val="2F5496" w:themeColor="accent1" w:themeShade="BF"/>
          <w:sz w:val="32"/>
          <w:szCs w:val="32"/>
        </w:rPr>
      </w:pPr>
    </w:p>
    <w:p w14:paraId="74AC6C57" w14:textId="071E1533" w:rsidR="000F3DC1" w:rsidRPr="000F3DC1" w:rsidRDefault="000F3DC1" w:rsidP="000F3DC1">
      <w:pPr>
        <w:pStyle w:val="Heading2"/>
        <w:pBdr>
          <w:top w:val="single" w:sz="2" w:space="0" w:color="auto"/>
          <w:left w:val="single" w:sz="2" w:space="0" w:color="auto"/>
          <w:bottom w:val="single" w:sz="2" w:space="25" w:color="auto"/>
          <w:right w:val="single" w:sz="2" w:space="0" w:color="auto"/>
        </w:pBdr>
        <w:spacing w:before="0"/>
        <w:rPr>
          <w:rFonts w:ascii="Lucida Handwriting" w:hAnsi="Lucida Handwriting"/>
          <w:color w:val="385623" w:themeColor="accent6" w:themeShade="80"/>
        </w:rPr>
      </w:pPr>
      <w:r w:rsidRPr="000F3DC1">
        <w:rPr>
          <w:rFonts w:ascii="Lucida Handwriting" w:hAnsi="Lucida Handwriting"/>
          <w:color w:val="385623" w:themeColor="accent6" w:themeShade="80"/>
        </w:rPr>
        <w:t>Acts 2:4-28 ERV</w:t>
      </w:r>
      <w:r>
        <w:rPr>
          <w:rFonts w:ascii="Lucida Handwriting" w:hAnsi="Lucida Handwriting"/>
          <w:color w:val="385623" w:themeColor="accent6" w:themeShade="80"/>
        </w:rPr>
        <w:t>- ‘</w:t>
      </w:r>
      <w:r w:rsidRPr="000F3DC1">
        <w:rPr>
          <w:rFonts w:ascii="Lucida Handwriting" w:hAnsi="Lucida Handwriting"/>
          <w:color w:val="385623" w:themeColor="accent6" w:themeShade="80"/>
        </w:rPr>
        <w:t>They were all filled with the Holy Spirit, and they began to speak different languages. The Holy Spirit was giving them the power to do this.</w:t>
      </w:r>
      <w:r>
        <w:rPr>
          <w:rFonts w:ascii="Lucida Handwriting" w:hAnsi="Lucida Handwriting"/>
          <w:color w:val="385623" w:themeColor="accent6" w:themeShade="80"/>
        </w:rPr>
        <w:t>’</w:t>
      </w:r>
    </w:p>
    <w:p w14:paraId="72F4CE0B" w14:textId="16F63A70" w:rsidR="008B1308" w:rsidRPr="005E1D39" w:rsidRDefault="008B1308">
      <w:pPr>
        <w:rPr>
          <w:rFonts w:ascii="Twinkl Cursive Unlooped" w:hAnsi="Twinkl Cursive Unlooped" w:cs="Arial"/>
        </w:rPr>
      </w:pPr>
    </w:p>
    <w:p w14:paraId="61881AD8" w14:textId="77777777" w:rsidR="000F3DC1" w:rsidRPr="000F3DC1" w:rsidRDefault="000F3DC1" w:rsidP="000F3DC1">
      <w:pPr>
        <w:rPr>
          <w:b/>
          <w:bCs/>
          <w:u w:val="single"/>
        </w:rPr>
      </w:pPr>
      <w:r w:rsidRPr="000F3DC1">
        <w:rPr>
          <w:b/>
          <w:bCs/>
          <w:u w:val="single"/>
        </w:rPr>
        <w:t>Intent:</w:t>
      </w:r>
    </w:p>
    <w:p w14:paraId="24326515" w14:textId="7CB25C33" w:rsidR="00D92269" w:rsidRDefault="000F3DC1" w:rsidP="000F3DC1">
      <w:r>
        <w:t xml:space="preserve">It is our intent at St francis Xavier Catholic Primary School to provide </w:t>
      </w:r>
      <w:proofErr w:type="gramStart"/>
      <w:r>
        <w:t>all of</w:t>
      </w:r>
      <w:proofErr w:type="gramEnd"/>
      <w:r>
        <w:t xml:space="preserve"> our children in KS2 with a high-quality education in Foreign Languages (MFL), which develops their love of learning about other languages and cultures. Our current MFL taught is French. It is our intention to ensure that by the end of our children’s primary education, they have acquired an understanding of both spoken and written French, confidence to speak in French with others and an understanding of France and the French culture.</w:t>
      </w:r>
    </w:p>
    <w:p w14:paraId="435B8CC4" w14:textId="77777777" w:rsidR="000F3DC1" w:rsidRDefault="000F3DC1" w:rsidP="000F3DC1"/>
    <w:p w14:paraId="27B055AE" w14:textId="7AC5F05A" w:rsidR="000F3DC1" w:rsidRPr="000F3DC1" w:rsidRDefault="000F3DC1" w:rsidP="000F3DC1">
      <w:pPr>
        <w:rPr>
          <w:b/>
          <w:bCs/>
          <w:u w:val="single"/>
        </w:rPr>
      </w:pPr>
      <w:r w:rsidRPr="000F3DC1">
        <w:rPr>
          <w:b/>
          <w:bCs/>
          <w:u w:val="single"/>
        </w:rPr>
        <w:t>Implementation:</w:t>
      </w:r>
    </w:p>
    <w:p w14:paraId="299CA9BE" w14:textId="43EDAF9E" w:rsidR="000F3DC1" w:rsidRDefault="000F3DC1" w:rsidP="000F3DC1">
      <w:r>
        <w:t xml:space="preserve">At St Francis Xavier Catholic Primary School, we want to introduce an additional Modern Foreign Language (MFL - French) to </w:t>
      </w:r>
      <w:proofErr w:type="gramStart"/>
      <w:r>
        <w:t>all of</w:t>
      </w:r>
      <w:proofErr w:type="gramEnd"/>
      <w:r>
        <w:t xml:space="preserve"> our KS2 pupils and, through learning French, foster curiosity and deepen our pupils’ understanding of the world. Pupils will develop language skills which will enable them to communicate in speech and writing and respond to speaker's thoughts and ideas. We aim to provide the foundation for further learning of languages. While learning another language, children access ideas and experiences from other cultures and communities, which in turn encourages children to have an understanding and appreciation of diversity in society. Each pupil in Year 3-6 receives 30 minutes of French teaching on a weekly basis from their class teacher. The curriculum follows the Language Angels scheme of work. The MFL programme is used to create a progressive curriculum which starts with the understanding of basic words and phrases. Oral and written activities are used to achieve the curriculum aims. ’Listen and respond', conversation, songs, games, video clips and a variety of written activities are all used to achieve progression and engage children in the learning of an additional language. </w:t>
      </w:r>
    </w:p>
    <w:p w14:paraId="46EB4B79" w14:textId="77777777" w:rsidR="000F3DC1" w:rsidRDefault="000F3DC1" w:rsidP="000F3DC1"/>
    <w:p w14:paraId="6BA42508" w14:textId="6984EFBA" w:rsidR="000F3DC1" w:rsidRPr="000F3DC1" w:rsidRDefault="000F3DC1" w:rsidP="000F3DC1">
      <w:pPr>
        <w:rPr>
          <w:b/>
          <w:bCs/>
          <w:u w:val="single"/>
        </w:rPr>
      </w:pPr>
      <w:r w:rsidRPr="000F3DC1">
        <w:rPr>
          <w:b/>
          <w:bCs/>
          <w:u w:val="single"/>
        </w:rPr>
        <w:t>Impact:</w:t>
      </w:r>
    </w:p>
    <w:p w14:paraId="57551A18" w14:textId="41E64279" w:rsidR="000F3DC1" w:rsidRPr="00BA54F9" w:rsidRDefault="000F3DC1" w:rsidP="000F3DC1">
      <w:pPr>
        <w:rPr>
          <w:rFonts w:ascii="Twinkl Cursive Unlooped" w:hAnsi="Twinkl Cursive Unlooped" w:cs="Arial"/>
          <w:sz w:val="22"/>
        </w:rPr>
      </w:pPr>
      <w:r>
        <w:t xml:space="preserve">We measure the impact of our curriculum through observing children speaking and listening in another language, </w:t>
      </w:r>
      <w:proofErr w:type="gramStart"/>
      <w:r>
        <w:t>reading</w:t>
      </w:r>
      <w:proofErr w:type="gramEnd"/>
      <w:r>
        <w:t xml:space="preserve"> and writing tasks and subject tracking. The FL subject leader will continually monitor the impact FL teaching is having on the children’s learning, through work scrutinies, to ensure the progress of knowledge and skills is being taught. They will also ensure the knowledge taught is retained by the children and continually revisited and that the learners are able to apply the skills they have been taught to a variety of different settings, showing independence with their learning.</w:t>
      </w:r>
    </w:p>
    <w:sectPr w:rsidR="000F3DC1" w:rsidRPr="00BA54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winkl Cursive Unlooped">
    <w:altName w:val="Calibri"/>
    <w:charset w:val="00"/>
    <w:family w:val="auto"/>
    <w:pitch w:val="variable"/>
    <w:sig w:usb0="00000003" w:usb1="00000001"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34D38"/>
    <w:multiLevelType w:val="hybridMultilevel"/>
    <w:tmpl w:val="5936C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E97534"/>
    <w:multiLevelType w:val="hybridMultilevel"/>
    <w:tmpl w:val="43D80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38045F"/>
    <w:multiLevelType w:val="multilevel"/>
    <w:tmpl w:val="C4DA6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0A3D01"/>
    <w:multiLevelType w:val="hybridMultilevel"/>
    <w:tmpl w:val="2F44BD8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0171C1"/>
    <w:multiLevelType w:val="hybridMultilevel"/>
    <w:tmpl w:val="7AD263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7591101">
    <w:abstractNumId w:val="0"/>
  </w:num>
  <w:num w:numId="2" w16cid:durableId="488329604">
    <w:abstractNumId w:val="1"/>
  </w:num>
  <w:num w:numId="3" w16cid:durableId="1523282634">
    <w:abstractNumId w:val="2"/>
  </w:num>
  <w:num w:numId="4" w16cid:durableId="1193961109">
    <w:abstractNumId w:val="3"/>
  </w:num>
  <w:num w:numId="5" w16cid:durableId="16506660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308"/>
    <w:rsid w:val="000D59AA"/>
    <w:rsid w:val="000E2643"/>
    <w:rsid w:val="000F3DC1"/>
    <w:rsid w:val="002C07B9"/>
    <w:rsid w:val="002D7E25"/>
    <w:rsid w:val="00302364"/>
    <w:rsid w:val="003D7155"/>
    <w:rsid w:val="004211C3"/>
    <w:rsid w:val="00496645"/>
    <w:rsid w:val="005028E4"/>
    <w:rsid w:val="0053639F"/>
    <w:rsid w:val="005E1D39"/>
    <w:rsid w:val="005F4DBB"/>
    <w:rsid w:val="00613E29"/>
    <w:rsid w:val="008469F8"/>
    <w:rsid w:val="00852BF8"/>
    <w:rsid w:val="008979F3"/>
    <w:rsid w:val="008B1308"/>
    <w:rsid w:val="008E7970"/>
    <w:rsid w:val="009452A3"/>
    <w:rsid w:val="009524E0"/>
    <w:rsid w:val="00AD37C7"/>
    <w:rsid w:val="00BA54F9"/>
    <w:rsid w:val="00CA00EE"/>
    <w:rsid w:val="00CE7F01"/>
    <w:rsid w:val="00D52D91"/>
    <w:rsid w:val="00D875DD"/>
    <w:rsid w:val="00D92269"/>
    <w:rsid w:val="00E57EF8"/>
    <w:rsid w:val="00E844EA"/>
    <w:rsid w:val="00EB7962"/>
    <w:rsid w:val="00EE57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AC7D6"/>
  <w15:chartTrackingRefBased/>
  <w15:docId w15:val="{F5A661FE-DE33-3E45-AC71-A727AA026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EF8"/>
  </w:style>
  <w:style w:type="paragraph" w:styleId="Heading2">
    <w:name w:val="heading 2"/>
    <w:basedOn w:val="Normal"/>
    <w:next w:val="Normal"/>
    <w:link w:val="Heading2Char"/>
    <w:uiPriority w:val="9"/>
    <w:unhideWhenUsed/>
    <w:qFormat/>
    <w:rsid w:val="000F3DC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E57EF8"/>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645"/>
    <w:pPr>
      <w:ind w:left="720"/>
      <w:contextualSpacing/>
    </w:pPr>
  </w:style>
  <w:style w:type="character" w:customStyle="1" w:styleId="Heading4Char">
    <w:name w:val="Heading 4 Char"/>
    <w:basedOn w:val="DefaultParagraphFont"/>
    <w:link w:val="Heading4"/>
    <w:uiPriority w:val="9"/>
    <w:rsid w:val="00E57EF8"/>
    <w:rPr>
      <w:rFonts w:ascii="Times New Roman" w:eastAsia="Times New Roman" w:hAnsi="Times New Roman" w:cs="Times New Roman"/>
      <w:b/>
      <w:bCs/>
      <w:lang w:eastAsia="en-GB"/>
    </w:rPr>
  </w:style>
  <w:style w:type="character" w:styleId="Hyperlink">
    <w:name w:val="Hyperlink"/>
    <w:basedOn w:val="DefaultParagraphFont"/>
    <w:uiPriority w:val="99"/>
    <w:semiHidden/>
    <w:unhideWhenUsed/>
    <w:rsid w:val="00E57EF8"/>
    <w:rPr>
      <w:color w:val="0000FF"/>
      <w:u w:val="single"/>
    </w:rPr>
  </w:style>
  <w:style w:type="paragraph" w:customStyle="1" w:styleId="list-group-item">
    <w:name w:val="list-group-item"/>
    <w:basedOn w:val="Normal"/>
    <w:rsid w:val="00E57EF8"/>
    <w:pPr>
      <w:spacing w:before="100" w:beforeAutospacing="1" w:after="100" w:afterAutospacing="1"/>
    </w:pPr>
    <w:rPr>
      <w:rFonts w:ascii="Times New Roman" w:eastAsia="Times New Roman" w:hAnsi="Times New Roman" w:cs="Times New Roman"/>
      <w:lang w:eastAsia="en-GB"/>
    </w:rPr>
  </w:style>
  <w:style w:type="character" w:customStyle="1" w:styleId="vnum">
    <w:name w:val="vnum"/>
    <w:basedOn w:val="DefaultParagraphFont"/>
    <w:rsid w:val="00E57EF8"/>
  </w:style>
  <w:style w:type="character" w:styleId="Strong">
    <w:name w:val="Strong"/>
    <w:basedOn w:val="DefaultParagraphFont"/>
    <w:uiPriority w:val="22"/>
    <w:qFormat/>
    <w:rsid w:val="000D59AA"/>
    <w:rPr>
      <w:b/>
      <w:bCs/>
    </w:rPr>
  </w:style>
  <w:style w:type="character" w:customStyle="1" w:styleId="Heading2Char">
    <w:name w:val="Heading 2 Char"/>
    <w:basedOn w:val="DefaultParagraphFont"/>
    <w:link w:val="Heading2"/>
    <w:uiPriority w:val="9"/>
    <w:rsid w:val="000F3DC1"/>
    <w:rPr>
      <w:rFonts w:asciiTheme="majorHAnsi" w:eastAsiaTheme="majorEastAsia" w:hAnsiTheme="majorHAnsi" w:cstheme="majorBidi"/>
      <w:color w:val="2F5496" w:themeColor="accent1" w:themeShade="BF"/>
      <w:sz w:val="26"/>
      <w:szCs w:val="26"/>
    </w:rPr>
  </w:style>
  <w:style w:type="paragraph" w:customStyle="1" w:styleId="text-text-light">
    <w:name w:val="text-text-light"/>
    <w:basedOn w:val="Normal"/>
    <w:rsid w:val="000F3DC1"/>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362530">
      <w:bodyDiv w:val="1"/>
      <w:marLeft w:val="0"/>
      <w:marRight w:val="0"/>
      <w:marTop w:val="0"/>
      <w:marBottom w:val="0"/>
      <w:divBdr>
        <w:top w:val="none" w:sz="0" w:space="0" w:color="auto"/>
        <w:left w:val="none" w:sz="0" w:space="0" w:color="auto"/>
        <w:bottom w:val="none" w:sz="0" w:space="0" w:color="auto"/>
        <w:right w:val="none" w:sz="0" w:space="0" w:color="auto"/>
      </w:divBdr>
    </w:div>
    <w:div w:id="1345786495">
      <w:bodyDiv w:val="1"/>
      <w:marLeft w:val="0"/>
      <w:marRight w:val="0"/>
      <w:marTop w:val="0"/>
      <w:marBottom w:val="0"/>
      <w:divBdr>
        <w:top w:val="none" w:sz="0" w:space="0" w:color="auto"/>
        <w:left w:val="none" w:sz="0" w:space="0" w:color="auto"/>
        <w:bottom w:val="none" w:sz="0" w:space="0" w:color="auto"/>
        <w:right w:val="none" w:sz="0" w:space="0" w:color="auto"/>
      </w:divBdr>
    </w:div>
    <w:div w:id="155866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89466E7AF2DB4A968639B8B8938CCB" ma:contentTypeVersion="4" ma:contentTypeDescription="Create a new document." ma:contentTypeScope="" ma:versionID="5d621cf1e9ce5210c581f3018dceec0d">
  <xsd:schema xmlns:xsd="http://www.w3.org/2001/XMLSchema" xmlns:xs="http://www.w3.org/2001/XMLSchema" xmlns:p="http://schemas.microsoft.com/office/2006/metadata/properties" xmlns:ns2="bb955dde-5d43-4692-8883-fa02a3941116" targetNamespace="http://schemas.microsoft.com/office/2006/metadata/properties" ma:root="true" ma:fieldsID="de05895dccf50d116358160005582905" ns2:_="">
    <xsd:import namespace="bb955dde-5d43-4692-8883-fa02a39411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955dde-5d43-4692-8883-fa02a39411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CA0AF-996C-4E85-81DA-E82EB616EA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923C6E1-F199-487D-9248-7895AD0EB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955dde-5d43-4692-8883-fa02a3941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BBDA85-830F-4237-9403-93184F97A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L Rogers</dc:creator>
  <cp:keywords/>
  <dc:description/>
  <cp:lastModifiedBy>Laura Marshall</cp:lastModifiedBy>
  <cp:revision>5</cp:revision>
  <cp:lastPrinted>2022-05-16T13:31:00Z</cp:lastPrinted>
  <dcterms:created xsi:type="dcterms:W3CDTF">2023-10-29T10:17:00Z</dcterms:created>
  <dcterms:modified xsi:type="dcterms:W3CDTF">2023-10-29T10:29:00Z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0x0101004889466E7AF2DB4A968639B8B8938CCB</vt:lpwstr>
  </property>
  <property fmtid="{D5CDD505-2E9C-101B-9397-08002B2CF9AE}" pid="3" name="Order">
    <vt:r8>7800</vt:r8>
  </property>
</Properties>
</file>